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DE051" w14:textId="77777777" w:rsidR="00BF418F" w:rsidRDefault="00BF418F" w:rsidP="00BF418F">
      <w:pPr>
        <w:pStyle w:val="NormalWeb"/>
        <w:shd w:val="clear" w:color="auto" w:fill="FFFFFF"/>
        <w:spacing w:before="0" w:beforeAutospacing="0" w:after="0" w:afterAutospacing="0" w:line="270" w:lineRule="atLeast"/>
        <w:rPr>
          <w:rFonts w:ascii="Arial" w:hAnsi="Arial" w:cs="Arial"/>
          <w:color w:val="383838"/>
        </w:rPr>
      </w:pPr>
      <w:r>
        <w:rPr>
          <w:rFonts w:ascii="Arial" w:hAnsi="Arial" w:cs="Arial"/>
          <w:color w:val="383838"/>
        </w:rPr>
        <w:t>Bill Coleman helps communities make the connection between telecommunications and economic development. As owner of Community Technology Advisors since 2000, he assists community, foundation and corporate clients to develop and implement programs of broadband policy, infrastructure and market development.  As an accomplished public sp</w:t>
      </w:r>
      <w:r w:rsidR="0078140D">
        <w:rPr>
          <w:rFonts w:ascii="Arial" w:hAnsi="Arial" w:cs="Arial"/>
          <w:color w:val="383838"/>
        </w:rPr>
        <w:t xml:space="preserve">eaker and </w:t>
      </w:r>
      <w:r w:rsidR="00441ABD">
        <w:rPr>
          <w:rFonts w:ascii="Arial" w:hAnsi="Arial" w:cs="Arial"/>
          <w:color w:val="383838"/>
        </w:rPr>
        <w:t xml:space="preserve">group </w:t>
      </w:r>
      <w:r w:rsidR="0078140D">
        <w:rPr>
          <w:rFonts w:ascii="Arial" w:hAnsi="Arial" w:cs="Arial"/>
          <w:color w:val="383838"/>
        </w:rPr>
        <w:t xml:space="preserve">facilitator, Bill </w:t>
      </w:r>
      <w:r w:rsidR="00441ABD">
        <w:rPr>
          <w:rFonts w:ascii="Arial" w:hAnsi="Arial" w:cs="Arial"/>
          <w:color w:val="383838"/>
        </w:rPr>
        <w:t>help</w:t>
      </w:r>
      <w:r>
        <w:rPr>
          <w:rFonts w:ascii="Arial" w:hAnsi="Arial" w:cs="Arial"/>
          <w:color w:val="383838"/>
        </w:rPr>
        <w:t xml:space="preserve">s organizations and communities </w:t>
      </w:r>
      <w:r w:rsidR="0078140D">
        <w:rPr>
          <w:rFonts w:ascii="Arial" w:hAnsi="Arial" w:cs="Arial"/>
          <w:color w:val="383838"/>
        </w:rPr>
        <w:t xml:space="preserve">make </w:t>
      </w:r>
      <w:r>
        <w:rPr>
          <w:rFonts w:ascii="Arial" w:hAnsi="Arial" w:cs="Arial"/>
          <w:color w:val="383838"/>
        </w:rPr>
        <w:t>sound technology decisions</w:t>
      </w:r>
      <w:r w:rsidR="00441ABD">
        <w:rPr>
          <w:rFonts w:ascii="Arial" w:hAnsi="Arial" w:cs="Arial"/>
          <w:color w:val="383838"/>
        </w:rPr>
        <w:t xml:space="preserve"> and implement innovative strategies</w:t>
      </w:r>
      <w:r>
        <w:rPr>
          <w:rFonts w:ascii="Arial" w:hAnsi="Arial" w:cs="Arial"/>
          <w:color w:val="383838"/>
        </w:rPr>
        <w:t>.</w:t>
      </w:r>
    </w:p>
    <w:p w14:paraId="04A3735F" w14:textId="77777777" w:rsidR="00BF418F" w:rsidRDefault="00BF418F" w:rsidP="00BF418F">
      <w:pPr>
        <w:pStyle w:val="NormalWeb"/>
        <w:shd w:val="clear" w:color="auto" w:fill="FFFFFF"/>
        <w:spacing w:before="0" w:beforeAutospacing="0" w:after="0" w:afterAutospacing="0" w:line="270" w:lineRule="atLeast"/>
        <w:rPr>
          <w:rFonts w:ascii="Arial" w:hAnsi="Arial" w:cs="Arial"/>
          <w:color w:val="383838"/>
        </w:rPr>
      </w:pPr>
    </w:p>
    <w:p w14:paraId="0D8DC53A" w14:textId="77777777" w:rsidR="00BF418F" w:rsidRDefault="00BF418F" w:rsidP="00BF418F">
      <w:pPr>
        <w:pStyle w:val="NormalWeb"/>
        <w:shd w:val="clear" w:color="auto" w:fill="FFFFFF"/>
        <w:spacing w:before="0" w:beforeAutospacing="0" w:after="0" w:afterAutospacing="0" w:line="270" w:lineRule="atLeast"/>
        <w:rPr>
          <w:rFonts w:ascii="Arial" w:hAnsi="Arial" w:cs="Arial"/>
          <w:color w:val="383838"/>
        </w:rPr>
      </w:pPr>
      <w:r>
        <w:rPr>
          <w:rFonts w:ascii="Arial" w:hAnsi="Arial" w:cs="Arial"/>
          <w:color w:val="383838"/>
        </w:rPr>
        <w:t>His</w:t>
      </w:r>
      <w:r w:rsidR="00441ABD">
        <w:rPr>
          <w:rFonts w:ascii="Arial" w:hAnsi="Arial" w:cs="Arial"/>
          <w:color w:val="383838"/>
        </w:rPr>
        <w:t xml:space="preserve"> creative vision and</w:t>
      </w:r>
      <w:r>
        <w:rPr>
          <w:rFonts w:ascii="Arial" w:hAnsi="Arial" w:cs="Arial"/>
          <w:color w:val="383838"/>
        </w:rPr>
        <w:t xml:space="preserve"> </w:t>
      </w:r>
      <w:r w:rsidR="0078140D">
        <w:rPr>
          <w:rFonts w:ascii="Arial" w:hAnsi="Arial" w:cs="Arial"/>
          <w:color w:val="383838"/>
        </w:rPr>
        <w:t xml:space="preserve">project management </w:t>
      </w:r>
      <w:r>
        <w:rPr>
          <w:rFonts w:ascii="Arial" w:hAnsi="Arial" w:cs="Arial"/>
          <w:color w:val="383838"/>
        </w:rPr>
        <w:t>work as consultant to the Blandin Foundation</w:t>
      </w:r>
      <w:r w:rsidRPr="00BF418F">
        <w:rPr>
          <w:rFonts w:ascii="Arial" w:hAnsi="Arial" w:cs="Arial"/>
          <w:color w:val="383838"/>
        </w:rPr>
        <w:t xml:space="preserve"> </w:t>
      </w:r>
      <w:r>
        <w:rPr>
          <w:rFonts w:ascii="Arial" w:hAnsi="Arial" w:cs="Arial"/>
          <w:color w:val="383838"/>
        </w:rPr>
        <w:t>and community clients and as executive director of</w:t>
      </w:r>
      <w:r w:rsidR="00441ABD">
        <w:rPr>
          <w:rFonts w:ascii="Arial" w:hAnsi="Arial" w:cs="Arial"/>
          <w:color w:val="383838"/>
        </w:rPr>
        <w:t xml:space="preserve"> Dakota Future has been verified</w:t>
      </w:r>
      <w:r>
        <w:rPr>
          <w:rFonts w:ascii="Arial" w:hAnsi="Arial" w:cs="Arial"/>
          <w:color w:val="383838"/>
        </w:rPr>
        <w:t xml:space="preserve"> through research and </w:t>
      </w:r>
      <w:r w:rsidR="00441ABD">
        <w:rPr>
          <w:rFonts w:ascii="Arial" w:hAnsi="Arial" w:cs="Arial"/>
          <w:color w:val="383838"/>
        </w:rPr>
        <w:t xml:space="preserve">recognized with </w:t>
      </w:r>
      <w:r>
        <w:rPr>
          <w:rFonts w:ascii="Arial" w:hAnsi="Arial" w:cs="Arial"/>
          <w:color w:val="383838"/>
        </w:rPr>
        <w:t xml:space="preserve">awards for its positive impact on community technology vitality and economic development.  The Intelligent Community Forum, the Minnesota High Tech Association and the Economic Development Association of Minnesota have each recognized the work that Bill has done for his clients. </w:t>
      </w:r>
    </w:p>
    <w:p w14:paraId="12D40103" w14:textId="77777777" w:rsidR="00BF418F" w:rsidRDefault="00BF418F" w:rsidP="00BF418F">
      <w:pPr>
        <w:pStyle w:val="NormalWeb"/>
        <w:shd w:val="clear" w:color="auto" w:fill="FFFFFF"/>
        <w:spacing w:before="0" w:beforeAutospacing="0" w:after="0" w:afterAutospacing="0" w:line="270" w:lineRule="atLeast"/>
        <w:rPr>
          <w:rFonts w:ascii="Arial" w:hAnsi="Arial" w:cs="Arial"/>
          <w:color w:val="383838"/>
        </w:rPr>
      </w:pPr>
    </w:p>
    <w:p w14:paraId="6A3799BE" w14:textId="77777777" w:rsidR="00BF418F" w:rsidRDefault="00BF418F" w:rsidP="00BF418F">
      <w:pPr>
        <w:pStyle w:val="NormalWeb"/>
        <w:shd w:val="clear" w:color="auto" w:fill="FFFFFF"/>
        <w:spacing w:before="0" w:beforeAutospacing="0" w:after="0" w:afterAutospacing="0" w:line="270" w:lineRule="atLeast"/>
        <w:rPr>
          <w:rFonts w:ascii="Arial" w:hAnsi="Arial" w:cs="Arial"/>
          <w:color w:val="383838"/>
        </w:rPr>
      </w:pPr>
      <w:r>
        <w:rPr>
          <w:rFonts w:ascii="Arial" w:hAnsi="Arial" w:cs="Arial"/>
          <w:color w:val="383838"/>
        </w:rPr>
        <w:t xml:space="preserve">Earlier in his career, Bill managed Onvoy’s (now Zayo) Integrated Community Network rural market development efforts and staffed the MN Department of Trade and Economic Development Star City and Business Retention and Expansion Programs. He is a </w:t>
      </w:r>
      <w:r w:rsidR="00441ABD">
        <w:rPr>
          <w:rFonts w:ascii="Arial" w:hAnsi="Arial" w:cs="Arial"/>
          <w:color w:val="383838"/>
        </w:rPr>
        <w:t>member of his local planning commission and on the board</w:t>
      </w:r>
      <w:r w:rsidR="0078140D">
        <w:rPr>
          <w:rFonts w:ascii="Arial" w:hAnsi="Arial" w:cs="Arial"/>
          <w:color w:val="383838"/>
        </w:rPr>
        <w:t xml:space="preserve"> of PCs for People</w:t>
      </w:r>
      <w:r w:rsidR="00441ABD">
        <w:rPr>
          <w:rFonts w:ascii="Arial" w:hAnsi="Arial" w:cs="Arial"/>
          <w:color w:val="383838"/>
        </w:rPr>
        <w:t xml:space="preserve">.  Bill previously served on the board of the </w:t>
      </w:r>
      <w:r>
        <w:rPr>
          <w:rFonts w:ascii="Arial" w:hAnsi="Arial" w:cs="Arial"/>
          <w:color w:val="383838"/>
        </w:rPr>
        <w:t>Economic Development Association of Minnesota</w:t>
      </w:r>
      <w:r w:rsidR="00441ABD">
        <w:rPr>
          <w:rFonts w:ascii="Arial" w:hAnsi="Arial" w:cs="Arial"/>
          <w:color w:val="383838"/>
        </w:rPr>
        <w:t>.</w:t>
      </w:r>
      <w:bookmarkStart w:id="0" w:name="_GoBack"/>
      <w:bookmarkEnd w:id="0"/>
    </w:p>
    <w:p w14:paraId="7211FD10" w14:textId="77777777" w:rsidR="00BF418F" w:rsidRDefault="00BF418F" w:rsidP="00BF418F">
      <w:pPr>
        <w:pStyle w:val="NormalWeb"/>
        <w:shd w:val="clear" w:color="auto" w:fill="FFFFFF"/>
        <w:spacing w:before="0" w:beforeAutospacing="0" w:after="0" w:afterAutospacing="0" w:line="270" w:lineRule="atLeast"/>
        <w:rPr>
          <w:rFonts w:ascii="Arial" w:hAnsi="Arial" w:cs="Arial"/>
          <w:color w:val="383838"/>
        </w:rPr>
      </w:pPr>
    </w:p>
    <w:p w14:paraId="3726565C" w14:textId="77777777" w:rsidR="00BF418F" w:rsidRDefault="00BF418F" w:rsidP="00BF418F">
      <w:pPr>
        <w:pStyle w:val="NormalWeb"/>
        <w:shd w:val="clear" w:color="auto" w:fill="FFFFFF"/>
        <w:spacing w:before="0" w:beforeAutospacing="0" w:after="0" w:afterAutospacing="0" w:line="270" w:lineRule="atLeast"/>
        <w:rPr>
          <w:rFonts w:ascii="Arial" w:hAnsi="Arial" w:cs="Arial"/>
          <w:color w:val="383838"/>
        </w:rPr>
      </w:pPr>
      <w:r>
        <w:rPr>
          <w:rFonts w:ascii="Arial" w:hAnsi="Arial" w:cs="Arial"/>
          <w:color w:val="383838"/>
        </w:rPr>
        <w:t>Bill has a Bachelors Degree in Urban Studies and Political Science from Mankato State University. He has studied telecommunications management at Saint Mary’s University of Minnesota, completed non-profit management, facilitation and training programs at the University of St. Thomas and is certified as an Economic Development Finance Professional.</w:t>
      </w:r>
    </w:p>
    <w:p w14:paraId="54CBD186" w14:textId="77777777" w:rsidR="00955097" w:rsidRDefault="00955097"/>
    <w:sectPr w:rsidR="00955097" w:rsidSect="009550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8F"/>
    <w:rsid w:val="00441ABD"/>
    <w:rsid w:val="0078140D"/>
    <w:rsid w:val="00955097"/>
    <w:rsid w:val="00BF41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1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18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18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3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258</Words>
  <Characters>1473</Characters>
  <Application>Microsoft Macintosh Word</Application>
  <DocSecurity>0</DocSecurity>
  <Lines>12</Lines>
  <Paragraphs>3</Paragraphs>
  <ScaleCrop>false</ScaleCrop>
  <Company>cta</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Coleman</dc:creator>
  <cp:keywords/>
  <dc:description/>
  <cp:lastModifiedBy>Bill Coleman</cp:lastModifiedBy>
  <cp:revision>2</cp:revision>
  <dcterms:created xsi:type="dcterms:W3CDTF">2013-10-18T16:14:00Z</dcterms:created>
  <dcterms:modified xsi:type="dcterms:W3CDTF">2013-10-18T16:39:00Z</dcterms:modified>
</cp:coreProperties>
</file>